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27D23" w14:textId="6FED8171" w:rsidR="000D02F7" w:rsidRPr="000D02F7" w:rsidRDefault="000D02F7" w:rsidP="000D02F7">
      <w:r w:rsidRPr="000D02F7">
        <w:rPr>
          <w:b/>
          <w:bCs/>
        </w:rPr>
        <w:t>Terms and Conditions</w:t>
      </w:r>
      <w:r w:rsidRPr="000D02F7">
        <w:br/>
      </w:r>
      <w:r w:rsidRPr="000D02F7">
        <w:rPr>
          <w:b/>
          <w:bCs/>
        </w:rPr>
        <w:t>Effective Date</w:t>
      </w:r>
      <w:r w:rsidRPr="000D02F7">
        <w:t xml:space="preserve">: </w:t>
      </w:r>
      <w:r>
        <w:t>11/08/2024</w:t>
      </w:r>
    </w:p>
    <w:p w14:paraId="5007842D" w14:textId="77777777" w:rsidR="000D02F7" w:rsidRPr="000D02F7" w:rsidRDefault="000D02F7" w:rsidP="000D02F7">
      <w:r w:rsidRPr="000D02F7">
        <w:t xml:space="preserve">Welcome to </w:t>
      </w:r>
      <w:r w:rsidRPr="000D02F7">
        <w:rPr>
          <w:b/>
          <w:bCs/>
        </w:rPr>
        <w:t>Tru Beaute LLC</w:t>
      </w:r>
      <w:r w:rsidRPr="000D02F7">
        <w:t>! By accessing and using our website (the "Site"), you agree to comply with and be bound by the following Terms and Conditions. Please read these Terms carefully before using our services.</w:t>
      </w:r>
    </w:p>
    <w:p w14:paraId="4B6691BB" w14:textId="77777777" w:rsidR="000D02F7" w:rsidRPr="000D02F7" w:rsidRDefault="000D02F7" w:rsidP="000D02F7">
      <w:r w:rsidRPr="000D02F7">
        <w:t>If you do not agree to these Terms, please do not use our website or services.</w:t>
      </w:r>
    </w:p>
    <w:p w14:paraId="38F1958A" w14:textId="77777777" w:rsidR="000D02F7" w:rsidRPr="000D02F7" w:rsidRDefault="000D02F7" w:rsidP="000D02F7">
      <w:pPr>
        <w:rPr>
          <w:b/>
          <w:bCs/>
        </w:rPr>
      </w:pPr>
      <w:r w:rsidRPr="000D02F7">
        <w:rPr>
          <w:b/>
          <w:bCs/>
        </w:rPr>
        <w:t>1. Acceptance of Terms</w:t>
      </w:r>
    </w:p>
    <w:p w14:paraId="2702AA79" w14:textId="77777777" w:rsidR="000D02F7" w:rsidRPr="000D02F7" w:rsidRDefault="000D02F7" w:rsidP="000D02F7">
      <w:r w:rsidRPr="000D02F7">
        <w:t>By accessing, browsing, or using the Tru Beaute LLC website (the "Site") and/or placing an order, you confirm your agreement to these Terms and Conditions, including any modifications or updates to the Terms. These Terms apply to all users of the Site, including without limitation users who are browsers, customers, merchants, or contributors of content.</w:t>
      </w:r>
    </w:p>
    <w:p w14:paraId="2C52A78B" w14:textId="77777777" w:rsidR="000D02F7" w:rsidRPr="000D02F7" w:rsidRDefault="000D02F7" w:rsidP="000D02F7">
      <w:pPr>
        <w:rPr>
          <w:b/>
          <w:bCs/>
        </w:rPr>
      </w:pPr>
      <w:r w:rsidRPr="000D02F7">
        <w:rPr>
          <w:b/>
          <w:bCs/>
        </w:rPr>
        <w:t>2. Changes to Terms</w:t>
      </w:r>
    </w:p>
    <w:p w14:paraId="79F25330" w14:textId="77777777" w:rsidR="000D02F7" w:rsidRPr="000D02F7" w:rsidRDefault="000D02F7" w:rsidP="000D02F7">
      <w:r w:rsidRPr="000D02F7">
        <w:t>Tru Beaute LLC reserves the right to update or modify these Terms at any time, without prior notice. Any changes will be posted on this page, and the "Effective Date" will be updated accordingly. Your continued use of the Site following any changes to these Terms constitutes your acceptance of the revised Terms.</w:t>
      </w:r>
    </w:p>
    <w:p w14:paraId="606E5484" w14:textId="77777777" w:rsidR="000D02F7" w:rsidRPr="000D02F7" w:rsidRDefault="000D02F7" w:rsidP="000D02F7">
      <w:pPr>
        <w:rPr>
          <w:b/>
          <w:bCs/>
        </w:rPr>
      </w:pPr>
      <w:r w:rsidRPr="000D02F7">
        <w:rPr>
          <w:b/>
          <w:bCs/>
        </w:rPr>
        <w:t>3. Account Registration and Security</w:t>
      </w:r>
    </w:p>
    <w:p w14:paraId="03AD445E" w14:textId="77777777" w:rsidR="000D02F7" w:rsidRPr="000D02F7" w:rsidRDefault="000D02F7" w:rsidP="000D02F7">
      <w:r w:rsidRPr="000D02F7">
        <w:t>To access certain features of our Site, such as purchasing products, creating an account may be required. By registering, you agree to:</w:t>
      </w:r>
    </w:p>
    <w:p w14:paraId="292479A8" w14:textId="77777777" w:rsidR="000D02F7" w:rsidRPr="000D02F7" w:rsidRDefault="000D02F7" w:rsidP="000D02F7">
      <w:pPr>
        <w:numPr>
          <w:ilvl w:val="0"/>
          <w:numId w:val="1"/>
        </w:numPr>
      </w:pPr>
      <w:r w:rsidRPr="000D02F7">
        <w:t>Provide accurate, current, and complete information as required by the registration process.</w:t>
      </w:r>
    </w:p>
    <w:p w14:paraId="775BDBA6" w14:textId="77777777" w:rsidR="000D02F7" w:rsidRPr="000D02F7" w:rsidRDefault="000D02F7" w:rsidP="000D02F7">
      <w:pPr>
        <w:numPr>
          <w:ilvl w:val="0"/>
          <w:numId w:val="1"/>
        </w:numPr>
      </w:pPr>
      <w:r w:rsidRPr="000D02F7">
        <w:t>Maintain the confidentiality of your account and password.</w:t>
      </w:r>
    </w:p>
    <w:p w14:paraId="1A06634C" w14:textId="77777777" w:rsidR="000D02F7" w:rsidRPr="000D02F7" w:rsidRDefault="000D02F7" w:rsidP="000D02F7">
      <w:pPr>
        <w:numPr>
          <w:ilvl w:val="0"/>
          <w:numId w:val="1"/>
        </w:numPr>
      </w:pPr>
      <w:r w:rsidRPr="000D02F7">
        <w:t>Notify us immediately of any unauthorized use of your account or password.</w:t>
      </w:r>
    </w:p>
    <w:p w14:paraId="021C14FC" w14:textId="77777777" w:rsidR="000D02F7" w:rsidRPr="000D02F7" w:rsidRDefault="000D02F7" w:rsidP="000D02F7">
      <w:r w:rsidRPr="000D02F7">
        <w:t>You agree to take full responsibility for all activities that occur under your account.</w:t>
      </w:r>
    </w:p>
    <w:p w14:paraId="0A5DA7C5" w14:textId="77777777" w:rsidR="000D02F7" w:rsidRPr="000D02F7" w:rsidRDefault="000D02F7" w:rsidP="000D02F7">
      <w:pPr>
        <w:rPr>
          <w:b/>
          <w:bCs/>
        </w:rPr>
      </w:pPr>
      <w:r w:rsidRPr="000D02F7">
        <w:rPr>
          <w:b/>
          <w:bCs/>
        </w:rPr>
        <w:t>4. Product Information and Availability</w:t>
      </w:r>
    </w:p>
    <w:p w14:paraId="45F9E817" w14:textId="77777777" w:rsidR="000D02F7" w:rsidRPr="000D02F7" w:rsidRDefault="000D02F7" w:rsidP="000D02F7">
      <w:r w:rsidRPr="000D02F7">
        <w:t xml:space="preserve">Tru Beaute LLC makes reasonable efforts to ensure that all products and services listed on the Site are described and available for sale as accurately as possible. However, we do not </w:t>
      </w:r>
      <w:proofErr w:type="gramStart"/>
      <w:r w:rsidRPr="000D02F7">
        <w:t>warrant</w:t>
      </w:r>
      <w:proofErr w:type="gramEnd"/>
      <w:r w:rsidRPr="000D02F7">
        <w:t xml:space="preserve"> that the descriptions, pricing, or availability of products are error-free.</w:t>
      </w:r>
    </w:p>
    <w:p w14:paraId="1F499BAE" w14:textId="77777777" w:rsidR="000D02F7" w:rsidRPr="000D02F7" w:rsidRDefault="000D02F7" w:rsidP="000D02F7">
      <w:r w:rsidRPr="000D02F7">
        <w:t>We reserve the right to:</w:t>
      </w:r>
    </w:p>
    <w:p w14:paraId="65E62AE4" w14:textId="77777777" w:rsidR="000D02F7" w:rsidRPr="000D02F7" w:rsidRDefault="000D02F7" w:rsidP="000D02F7">
      <w:pPr>
        <w:numPr>
          <w:ilvl w:val="0"/>
          <w:numId w:val="2"/>
        </w:numPr>
      </w:pPr>
      <w:r w:rsidRPr="000D02F7">
        <w:lastRenderedPageBreak/>
        <w:t>Modify or discontinue any product or service at any time.</w:t>
      </w:r>
    </w:p>
    <w:p w14:paraId="4A084E03" w14:textId="77777777" w:rsidR="000D02F7" w:rsidRPr="000D02F7" w:rsidRDefault="000D02F7" w:rsidP="000D02F7">
      <w:pPr>
        <w:numPr>
          <w:ilvl w:val="0"/>
          <w:numId w:val="2"/>
        </w:numPr>
      </w:pPr>
      <w:r w:rsidRPr="000D02F7">
        <w:t>Limit quantities of any product or service available for sale.</w:t>
      </w:r>
    </w:p>
    <w:p w14:paraId="3BA5931F" w14:textId="77777777" w:rsidR="000D02F7" w:rsidRPr="000D02F7" w:rsidRDefault="000D02F7" w:rsidP="000D02F7">
      <w:pPr>
        <w:numPr>
          <w:ilvl w:val="0"/>
          <w:numId w:val="2"/>
        </w:numPr>
      </w:pPr>
      <w:r w:rsidRPr="000D02F7">
        <w:t>Correct pricing errors and other inaccuracies on the Site.</w:t>
      </w:r>
    </w:p>
    <w:p w14:paraId="5A09D16B" w14:textId="77777777" w:rsidR="000D02F7" w:rsidRPr="000D02F7" w:rsidRDefault="000D02F7" w:rsidP="000D02F7">
      <w:r w:rsidRPr="000D02F7">
        <w:t>If an order is placed for an out-of-stock or discontinued item, we will notify you promptly and issue a refund if necessary.</w:t>
      </w:r>
    </w:p>
    <w:p w14:paraId="45B3E8D0" w14:textId="77777777" w:rsidR="000D02F7" w:rsidRPr="000D02F7" w:rsidRDefault="000D02F7" w:rsidP="000D02F7">
      <w:pPr>
        <w:rPr>
          <w:b/>
          <w:bCs/>
        </w:rPr>
      </w:pPr>
      <w:r w:rsidRPr="000D02F7">
        <w:rPr>
          <w:b/>
          <w:bCs/>
        </w:rPr>
        <w:t>5. Pricing and Payment</w:t>
      </w:r>
    </w:p>
    <w:p w14:paraId="21F73F78" w14:textId="77777777" w:rsidR="000D02F7" w:rsidRPr="000D02F7" w:rsidRDefault="000D02F7" w:rsidP="000D02F7">
      <w:r w:rsidRPr="000D02F7">
        <w:t>All prices on the Site are listed in [insert currency]. Prices and availability are subject to change without notice.</w:t>
      </w:r>
    </w:p>
    <w:p w14:paraId="254A9225" w14:textId="77777777" w:rsidR="000D02F7" w:rsidRPr="000D02F7" w:rsidRDefault="000D02F7" w:rsidP="000D02F7">
      <w:pPr>
        <w:numPr>
          <w:ilvl w:val="0"/>
          <w:numId w:val="3"/>
        </w:numPr>
      </w:pPr>
      <w:r w:rsidRPr="000D02F7">
        <w:rPr>
          <w:b/>
          <w:bCs/>
        </w:rPr>
        <w:t>Payment</w:t>
      </w:r>
      <w:r w:rsidRPr="000D02F7">
        <w:t>: Payments must be made via accepted payment methods as indicated on the Site (e.g., credit cards, PayPal, etc.).</w:t>
      </w:r>
    </w:p>
    <w:p w14:paraId="38D56E15" w14:textId="77777777" w:rsidR="000D02F7" w:rsidRPr="000D02F7" w:rsidRDefault="000D02F7" w:rsidP="000D02F7">
      <w:pPr>
        <w:numPr>
          <w:ilvl w:val="0"/>
          <w:numId w:val="3"/>
        </w:numPr>
      </w:pPr>
      <w:r w:rsidRPr="000D02F7">
        <w:rPr>
          <w:b/>
          <w:bCs/>
        </w:rPr>
        <w:t>Taxes</w:t>
      </w:r>
      <w:r w:rsidRPr="000D02F7">
        <w:t>: You are responsible for any applicable sales taxes, shipping fees, or other fees associated with your purchase, unless otherwise specified.</w:t>
      </w:r>
    </w:p>
    <w:p w14:paraId="6EECF0E5" w14:textId="77777777" w:rsidR="000D02F7" w:rsidRPr="000D02F7" w:rsidRDefault="000D02F7" w:rsidP="000D02F7">
      <w:r w:rsidRPr="000D02F7">
        <w:t>We reserve the right to cancel or refuse any order at our discretion.</w:t>
      </w:r>
    </w:p>
    <w:p w14:paraId="12E27628" w14:textId="77777777" w:rsidR="000D02F7" w:rsidRPr="000D02F7" w:rsidRDefault="000D02F7" w:rsidP="000D02F7">
      <w:pPr>
        <w:rPr>
          <w:b/>
          <w:bCs/>
        </w:rPr>
      </w:pPr>
      <w:r w:rsidRPr="000D02F7">
        <w:rPr>
          <w:b/>
          <w:bCs/>
        </w:rPr>
        <w:t>6. Shipping and Delivery</w:t>
      </w:r>
    </w:p>
    <w:p w14:paraId="14DBA4D7" w14:textId="77777777" w:rsidR="000D02F7" w:rsidRPr="000D02F7" w:rsidRDefault="000D02F7" w:rsidP="000D02F7">
      <w:r w:rsidRPr="000D02F7">
        <w:t>Shipping and handling charges will be calculated at checkout. Shipping times and fees vary depending on the shipping method and your location.</w:t>
      </w:r>
    </w:p>
    <w:p w14:paraId="494F8A72" w14:textId="77777777" w:rsidR="000D02F7" w:rsidRPr="000D02F7" w:rsidRDefault="000D02F7" w:rsidP="000D02F7">
      <w:pPr>
        <w:numPr>
          <w:ilvl w:val="0"/>
          <w:numId w:val="4"/>
        </w:numPr>
      </w:pPr>
      <w:r w:rsidRPr="000D02F7">
        <w:rPr>
          <w:b/>
          <w:bCs/>
        </w:rPr>
        <w:t>Delivery Time</w:t>
      </w:r>
      <w:r w:rsidRPr="000D02F7">
        <w:t>: Delivery times are estimates and cannot be guaranteed. Tru Beaute LLC is not responsible for delays caused by shipping carriers or customs.</w:t>
      </w:r>
    </w:p>
    <w:p w14:paraId="0B7F160D" w14:textId="77777777" w:rsidR="000D02F7" w:rsidRPr="000D02F7" w:rsidRDefault="000D02F7" w:rsidP="000D02F7">
      <w:pPr>
        <w:numPr>
          <w:ilvl w:val="0"/>
          <w:numId w:val="4"/>
        </w:numPr>
      </w:pPr>
      <w:r w:rsidRPr="000D02F7">
        <w:rPr>
          <w:b/>
          <w:bCs/>
        </w:rPr>
        <w:t>Shipping Restrictions</w:t>
      </w:r>
      <w:r w:rsidRPr="000D02F7">
        <w:t>: We currently do not ship to all countries or regions. Please check the Site for shipping availability.</w:t>
      </w:r>
    </w:p>
    <w:p w14:paraId="257DB403" w14:textId="77777777" w:rsidR="000D02F7" w:rsidRPr="000D02F7" w:rsidRDefault="000D02F7" w:rsidP="000D02F7">
      <w:pPr>
        <w:rPr>
          <w:b/>
          <w:bCs/>
        </w:rPr>
      </w:pPr>
      <w:r w:rsidRPr="000D02F7">
        <w:rPr>
          <w:b/>
          <w:bCs/>
        </w:rPr>
        <w:t>7. Return and Refund Policy</w:t>
      </w:r>
    </w:p>
    <w:p w14:paraId="626F8EE9" w14:textId="77777777" w:rsidR="000D02F7" w:rsidRPr="000D02F7" w:rsidRDefault="000D02F7" w:rsidP="000D02F7">
      <w:r w:rsidRPr="000D02F7">
        <w:t>We want you to be satisfied with your purchase. If you are not satisfied with your order, we offer a return or exchange policy under the following conditions:</w:t>
      </w:r>
    </w:p>
    <w:p w14:paraId="6CCA66D8" w14:textId="77777777" w:rsidR="000D02F7" w:rsidRPr="000D02F7" w:rsidRDefault="000D02F7" w:rsidP="000D02F7">
      <w:pPr>
        <w:numPr>
          <w:ilvl w:val="0"/>
          <w:numId w:val="5"/>
        </w:numPr>
      </w:pPr>
      <w:r w:rsidRPr="000D02F7">
        <w:rPr>
          <w:b/>
          <w:bCs/>
        </w:rPr>
        <w:t>Eligibility</w:t>
      </w:r>
      <w:r w:rsidRPr="000D02F7">
        <w:t>: Returns must be made within [insert days, e.g., 30 days] from the date of purchase.</w:t>
      </w:r>
    </w:p>
    <w:p w14:paraId="2BD86362" w14:textId="77777777" w:rsidR="000D02F7" w:rsidRPr="000D02F7" w:rsidRDefault="000D02F7" w:rsidP="000D02F7">
      <w:pPr>
        <w:numPr>
          <w:ilvl w:val="0"/>
          <w:numId w:val="5"/>
        </w:numPr>
      </w:pPr>
      <w:r w:rsidRPr="000D02F7">
        <w:rPr>
          <w:b/>
          <w:bCs/>
        </w:rPr>
        <w:t>Condition</w:t>
      </w:r>
      <w:r w:rsidRPr="000D02F7">
        <w:t>: Items must be unused, in original packaging, and in resalable condition.</w:t>
      </w:r>
    </w:p>
    <w:p w14:paraId="27696445" w14:textId="77777777" w:rsidR="000D02F7" w:rsidRPr="000D02F7" w:rsidRDefault="000D02F7" w:rsidP="000D02F7">
      <w:pPr>
        <w:numPr>
          <w:ilvl w:val="0"/>
          <w:numId w:val="5"/>
        </w:numPr>
      </w:pPr>
      <w:r w:rsidRPr="000D02F7">
        <w:rPr>
          <w:b/>
          <w:bCs/>
        </w:rPr>
        <w:t>Non-returnable Items</w:t>
      </w:r>
      <w:r w:rsidRPr="000D02F7">
        <w:t>: Some items may be non-returnable for hygiene or other reasons (e.g., opened cosmetics or skincare products).</w:t>
      </w:r>
    </w:p>
    <w:p w14:paraId="1138715A" w14:textId="77777777" w:rsidR="000D02F7" w:rsidRPr="000D02F7" w:rsidRDefault="000D02F7" w:rsidP="000D02F7">
      <w:r w:rsidRPr="000D02F7">
        <w:t>To initiate a return or exchange, please contact us at [email address or phone number].</w:t>
      </w:r>
    </w:p>
    <w:p w14:paraId="3D614BB5" w14:textId="77777777" w:rsidR="000D02F7" w:rsidRPr="000D02F7" w:rsidRDefault="000D02F7" w:rsidP="000D02F7">
      <w:pPr>
        <w:rPr>
          <w:b/>
          <w:bCs/>
        </w:rPr>
      </w:pPr>
      <w:r w:rsidRPr="000D02F7">
        <w:rPr>
          <w:b/>
          <w:bCs/>
        </w:rPr>
        <w:lastRenderedPageBreak/>
        <w:t>8. Intellectual Property</w:t>
      </w:r>
    </w:p>
    <w:p w14:paraId="58A23991" w14:textId="77777777" w:rsidR="000D02F7" w:rsidRPr="000D02F7" w:rsidRDefault="000D02F7" w:rsidP="000D02F7">
      <w:r w:rsidRPr="000D02F7">
        <w:t>All content on the Site, including but not limited to text, images, logos, graphics, trademarks, and software, is the property of Tru Beaute LLC or its licensors and is protected by copyright, trademark, and other intellectual property laws.</w:t>
      </w:r>
    </w:p>
    <w:p w14:paraId="62874F35" w14:textId="77777777" w:rsidR="000D02F7" w:rsidRPr="000D02F7" w:rsidRDefault="000D02F7" w:rsidP="000D02F7">
      <w:r w:rsidRPr="000D02F7">
        <w:t>You are granted a limited, non-exclusive, non-transferable license to use the Site and its content for personal, non-commercial use only. You may not copy, modify, distribute, or otherwise use any content from the Site for commercial purposes without prior written permission from Tru Beaute LLC.</w:t>
      </w:r>
    </w:p>
    <w:p w14:paraId="7BF694CB" w14:textId="77777777" w:rsidR="000D02F7" w:rsidRPr="000D02F7" w:rsidRDefault="000D02F7" w:rsidP="000D02F7">
      <w:pPr>
        <w:rPr>
          <w:b/>
          <w:bCs/>
        </w:rPr>
      </w:pPr>
      <w:r w:rsidRPr="000D02F7">
        <w:rPr>
          <w:b/>
          <w:bCs/>
        </w:rPr>
        <w:t>9. User Content</w:t>
      </w:r>
    </w:p>
    <w:p w14:paraId="3DB72935" w14:textId="77777777" w:rsidR="000D02F7" w:rsidRPr="000D02F7" w:rsidRDefault="000D02F7" w:rsidP="000D02F7">
      <w:r w:rsidRPr="000D02F7">
        <w:t>By submitting any content to the Site, including reviews, comments, or other materials, you grant Tru Beaute LLC a worldwide, royalty-free, irrevocable license to use, modify, publish, and distribute that content for any purpose related to the Site.</w:t>
      </w:r>
    </w:p>
    <w:p w14:paraId="36B49AAA" w14:textId="77777777" w:rsidR="000D02F7" w:rsidRPr="000D02F7" w:rsidRDefault="000D02F7" w:rsidP="000D02F7">
      <w:r w:rsidRPr="000D02F7">
        <w:t>You represent and warrant that you own or control all rights to the content you submit and that it does not violate any third-party rights or applicable laws.</w:t>
      </w:r>
    </w:p>
    <w:p w14:paraId="499E3F61" w14:textId="77777777" w:rsidR="000D02F7" w:rsidRPr="000D02F7" w:rsidRDefault="000D02F7" w:rsidP="000D02F7">
      <w:pPr>
        <w:rPr>
          <w:b/>
          <w:bCs/>
        </w:rPr>
      </w:pPr>
      <w:r w:rsidRPr="000D02F7">
        <w:rPr>
          <w:b/>
          <w:bCs/>
        </w:rPr>
        <w:t>10. Prohibited Uses</w:t>
      </w:r>
    </w:p>
    <w:p w14:paraId="56F23AFD" w14:textId="77777777" w:rsidR="000D02F7" w:rsidRPr="000D02F7" w:rsidRDefault="000D02F7" w:rsidP="000D02F7">
      <w:r w:rsidRPr="000D02F7">
        <w:t>You agree not to use the Site for any unlawful or prohibited purpose, including but not limited to:</w:t>
      </w:r>
    </w:p>
    <w:p w14:paraId="25CDD214" w14:textId="77777777" w:rsidR="000D02F7" w:rsidRPr="000D02F7" w:rsidRDefault="000D02F7" w:rsidP="000D02F7">
      <w:pPr>
        <w:numPr>
          <w:ilvl w:val="0"/>
          <w:numId w:val="6"/>
        </w:numPr>
      </w:pPr>
      <w:r w:rsidRPr="000D02F7">
        <w:t>Violating any local, state, national, or international law.</w:t>
      </w:r>
    </w:p>
    <w:p w14:paraId="64011EC2" w14:textId="77777777" w:rsidR="000D02F7" w:rsidRPr="000D02F7" w:rsidRDefault="000D02F7" w:rsidP="000D02F7">
      <w:pPr>
        <w:numPr>
          <w:ilvl w:val="0"/>
          <w:numId w:val="6"/>
        </w:numPr>
      </w:pPr>
      <w:r w:rsidRPr="000D02F7">
        <w:t>Attempting to gain unauthorized access to the Site, servers, or networks.</w:t>
      </w:r>
    </w:p>
    <w:p w14:paraId="1A05DBFC" w14:textId="77777777" w:rsidR="000D02F7" w:rsidRPr="000D02F7" w:rsidRDefault="000D02F7" w:rsidP="000D02F7">
      <w:pPr>
        <w:numPr>
          <w:ilvl w:val="0"/>
          <w:numId w:val="6"/>
        </w:numPr>
      </w:pPr>
      <w:r w:rsidRPr="000D02F7">
        <w:t>Uploading or transmitting harmful or malicious content, such as viruses or malware.</w:t>
      </w:r>
    </w:p>
    <w:p w14:paraId="6DD50E6A" w14:textId="77777777" w:rsidR="000D02F7" w:rsidRPr="000D02F7" w:rsidRDefault="000D02F7" w:rsidP="000D02F7">
      <w:r w:rsidRPr="000D02F7">
        <w:t>Tru Beaute LLC reserves the right to terminate or suspend your access to the Site if you violate these Terms.</w:t>
      </w:r>
    </w:p>
    <w:p w14:paraId="2196D75F" w14:textId="77777777" w:rsidR="000D02F7" w:rsidRPr="000D02F7" w:rsidRDefault="000D02F7" w:rsidP="000D02F7">
      <w:pPr>
        <w:rPr>
          <w:b/>
          <w:bCs/>
        </w:rPr>
      </w:pPr>
      <w:r w:rsidRPr="000D02F7">
        <w:rPr>
          <w:b/>
          <w:bCs/>
        </w:rPr>
        <w:t>11. Disclaimers and Limitations of Liability</w:t>
      </w:r>
    </w:p>
    <w:p w14:paraId="32D1097D" w14:textId="77777777" w:rsidR="000D02F7" w:rsidRPr="000D02F7" w:rsidRDefault="000D02F7" w:rsidP="000D02F7">
      <w:pPr>
        <w:numPr>
          <w:ilvl w:val="0"/>
          <w:numId w:val="7"/>
        </w:numPr>
      </w:pPr>
      <w:r w:rsidRPr="000D02F7">
        <w:rPr>
          <w:b/>
          <w:bCs/>
        </w:rPr>
        <w:t>No Warranty</w:t>
      </w:r>
      <w:r w:rsidRPr="000D02F7">
        <w:t>: The Site and all products and services provided are offered "as is" without warranties of any kind, either express or implied, including but not limited to the warranties of merchantability, fitness for a particular purpose, or non-infringement.</w:t>
      </w:r>
    </w:p>
    <w:p w14:paraId="1865E02C" w14:textId="77777777" w:rsidR="000D02F7" w:rsidRPr="000D02F7" w:rsidRDefault="000D02F7" w:rsidP="000D02F7">
      <w:pPr>
        <w:numPr>
          <w:ilvl w:val="0"/>
          <w:numId w:val="7"/>
        </w:numPr>
      </w:pPr>
      <w:r w:rsidRPr="000D02F7">
        <w:rPr>
          <w:b/>
          <w:bCs/>
        </w:rPr>
        <w:t>Limitation of Liability</w:t>
      </w:r>
      <w:r w:rsidRPr="000D02F7">
        <w:t xml:space="preserve">: In no event shall Tru Beaute LLC, its affiliates, employees, or agents be liable for any indirect, incidental, special, consequential, or punitive damages arising out of or in connection with your use of the Site, even if we have been advised of the possibility of such </w:t>
      </w:r>
      <w:proofErr w:type="gramStart"/>
      <w:r w:rsidRPr="000D02F7">
        <w:t>damages</w:t>
      </w:r>
      <w:proofErr w:type="gramEnd"/>
      <w:r w:rsidRPr="000D02F7">
        <w:t xml:space="preserve">. Our total liability to you for any </w:t>
      </w:r>
      <w:r w:rsidRPr="000D02F7">
        <w:lastRenderedPageBreak/>
        <w:t>claim under these Terms shall not exceed the amount paid by you for the product or service that gave rise to the claim.</w:t>
      </w:r>
    </w:p>
    <w:p w14:paraId="1755B0B5" w14:textId="77777777" w:rsidR="000D02F7" w:rsidRPr="000D02F7" w:rsidRDefault="000D02F7" w:rsidP="000D02F7">
      <w:pPr>
        <w:rPr>
          <w:b/>
          <w:bCs/>
        </w:rPr>
      </w:pPr>
      <w:r w:rsidRPr="000D02F7">
        <w:rPr>
          <w:b/>
          <w:bCs/>
        </w:rPr>
        <w:t>12. Indemnification</w:t>
      </w:r>
    </w:p>
    <w:p w14:paraId="4D68D67C" w14:textId="77777777" w:rsidR="000D02F7" w:rsidRPr="000D02F7" w:rsidRDefault="000D02F7" w:rsidP="000D02F7">
      <w:r w:rsidRPr="000D02F7">
        <w:t>You agree to indemnify, defend, and hold harmless Tru Beaute LLC, its officers, directors, employees, and agents from and against any claims, liabilities, damages, losses, and expenses (including legal fees) arising from your use of the Site or your breach of these Terms.</w:t>
      </w:r>
    </w:p>
    <w:p w14:paraId="49F93EDE" w14:textId="77777777" w:rsidR="000D02F7" w:rsidRPr="000D02F7" w:rsidRDefault="000D02F7" w:rsidP="000D02F7">
      <w:pPr>
        <w:rPr>
          <w:b/>
          <w:bCs/>
        </w:rPr>
      </w:pPr>
      <w:r w:rsidRPr="000D02F7">
        <w:rPr>
          <w:b/>
          <w:bCs/>
        </w:rPr>
        <w:t>13. Privacy</w:t>
      </w:r>
    </w:p>
    <w:p w14:paraId="79EDB318" w14:textId="77777777" w:rsidR="000D02F7" w:rsidRPr="000D02F7" w:rsidRDefault="000D02F7" w:rsidP="000D02F7">
      <w:r w:rsidRPr="000D02F7">
        <w:t xml:space="preserve">Your use of the Site is also governed by our </w:t>
      </w:r>
      <w:r w:rsidRPr="000D02F7">
        <w:rPr>
          <w:b/>
          <w:bCs/>
        </w:rPr>
        <w:t>Privacy Policy</w:t>
      </w:r>
      <w:r w:rsidRPr="000D02F7">
        <w:t>, which can be found [here] and is incorporated by reference into these Terms.</w:t>
      </w:r>
    </w:p>
    <w:p w14:paraId="2EFCA7DD" w14:textId="77777777" w:rsidR="000D02F7" w:rsidRPr="000D02F7" w:rsidRDefault="000D02F7" w:rsidP="000D02F7">
      <w:pPr>
        <w:rPr>
          <w:b/>
          <w:bCs/>
        </w:rPr>
      </w:pPr>
      <w:r w:rsidRPr="000D02F7">
        <w:rPr>
          <w:b/>
          <w:bCs/>
        </w:rPr>
        <w:t>14. Governing Law</w:t>
      </w:r>
    </w:p>
    <w:p w14:paraId="2DC0A4C6" w14:textId="77777777" w:rsidR="000D02F7" w:rsidRPr="000D02F7" w:rsidRDefault="000D02F7" w:rsidP="000D02F7">
      <w:r w:rsidRPr="000D02F7">
        <w:t>These Terms and Conditions are governed by and construed in accordance with the laws of the state of [insert state], without regard to its conflict of law principles. Any legal action or proceeding related to the Site must be brought exclusively in the courts located in [insert jurisdiction].</w:t>
      </w:r>
    </w:p>
    <w:p w14:paraId="527E1173" w14:textId="77777777" w:rsidR="000D02F7" w:rsidRPr="000D02F7" w:rsidRDefault="000D02F7" w:rsidP="000D02F7">
      <w:pPr>
        <w:rPr>
          <w:b/>
          <w:bCs/>
        </w:rPr>
      </w:pPr>
      <w:r w:rsidRPr="000D02F7">
        <w:rPr>
          <w:b/>
          <w:bCs/>
        </w:rPr>
        <w:t>15. Severability</w:t>
      </w:r>
    </w:p>
    <w:p w14:paraId="49705A98" w14:textId="77777777" w:rsidR="000D02F7" w:rsidRPr="000D02F7" w:rsidRDefault="000D02F7" w:rsidP="000D02F7">
      <w:r w:rsidRPr="000D02F7">
        <w:t>If any provision of these Terms is found to be invalid or unenforceable, the remaining provisions will remain in full force and effect.</w:t>
      </w:r>
    </w:p>
    <w:p w14:paraId="76504FAF" w14:textId="77777777" w:rsidR="000D02F7" w:rsidRPr="000D02F7" w:rsidRDefault="000D02F7" w:rsidP="000D02F7">
      <w:pPr>
        <w:rPr>
          <w:b/>
          <w:bCs/>
        </w:rPr>
      </w:pPr>
      <w:r w:rsidRPr="000D02F7">
        <w:rPr>
          <w:b/>
          <w:bCs/>
        </w:rPr>
        <w:t>16. Contact Us</w:t>
      </w:r>
    </w:p>
    <w:p w14:paraId="020DDDF2" w14:textId="77777777" w:rsidR="000D02F7" w:rsidRPr="000D02F7" w:rsidRDefault="000D02F7" w:rsidP="000D02F7">
      <w:r w:rsidRPr="000D02F7">
        <w:t>If you have any questions about these Terms and Conditions or any other aspect of our website, please contact us at:</w:t>
      </w:r>
    </w:p>
    <w:p w14:paraId="690839A5" w14:textId="07C74694" w:rsidR="000D02F7" w:rsidRPr="000D02F7" w:rsidRDefault="000D02F7" w:rsidP="000D02F7">
      <w:r w:rsidRPr="000D02F7">
        <w:rPr>
          <w:b/>
          <w:bCs/>
        </w:rPr>
        <w:t>Tru Beaute LLC</w:t>
      </w:r>
      <w:r w:rsidRPr="000D02F7">
        <w:br/>
      </w:r>
    </w:p>
    <w:p w14:paraId="7B9859A3" w14:textId="77777777" w:rsidR="000D02F7" w:rsidRPr="000D02F7" w:rsidRDefault="000D02F7" w:rsidP="000D02F7">
      <w:r w:rsidRPr="000D02F7">
        <w:pict w14:anchorId="5665516B">
          <v:rect id="_x0000_i1037" style="width:0;height:1.5pt" o:hralign="center" o:hrstd="t" o:hr="t" fillcolor="#a0a0a0" stroked="f"/>
        </w:pict>
      </w:r>
    </w:p>
    <w:p w14:paraId="1943612E" w14:textId="77777777" w:rsidR="00875F3E" w:rsidRDefault="00875F3E"/>
    <w:sectPr w:rsidR="00875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1505"/>
    <w:multiLevelType w:val="multilevel"/>
    <w:tmpl w:val="4200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A3B8E"/>
    <w:multiLevelType w:val="multilevel"/>
    <w:tmpl w:val="04B0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61346"/>
    <w:multiLevelType w:val="multilevel"/>
    <w:tmpl w:val="26E8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927C7"/>
    <w:multiLevelType w:val="multilevel"/>
    <w:tmpl w:val="91FE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863428"/>
    <w:multiLevelType w:val="multilevel"/>
    <w:tmpl w:val="459C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223DEE"/>
    <w:multiLevelType w:val="multilevel"/>
    <w:tmpl w:val="05EE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B210BC"/>
    <w:multiLevelType w:val="multilevel"/>
    <w:tmpl w:val="5DC6D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4005CE"/>
    <w:multiLevelType w:val="multilevel"/>
    <w:tmpl w:val="DC66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783418">
    <w:abstractNumId w:val="7"/>
  </w:num>
  <w:num w:numId="2" w16cid:durableId="406153157">
    <w:abstractNumId w:val="5"/>
  </w:num>
  <w:num w:numId="3" w16cid:durableId="1420982201">
    <w:abstractNumId w:val="3"/>
  </w:num>
  <w:num w:numId="4" w16cid:durableId="2035105596">
    <w:abstractNumId w:val="4"/>
  </w:num>
  <w:num w:numId="5" w16cid:durableId="1572930837">
    <w:abstractNumId w:val="2"/>
  </w:num>
  <w:num w:numId="6" w16cid:durableId="1881698681">
    <w:abstractNumId w:val="1"/>
  </w:num>
  <w:num w:numId="7" w16cid:durableId="198131538">
    <w:abstractNumId w:val="0"/>
  </w:num>
  <w:num w:numId="8" w16cid:durableId="454297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F7"/>
    <w:rsid w:val="000D02F7"/>
    <w:rsid w:val="00875F3E"/>
    <w:rsid w:val="00C46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53E8"/>
  <w15:chartTrackingRefBased/>
  <w15:docId w15:val="{C58CCCDB-9544-407E-B959-CDDBC219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2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2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2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2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2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2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2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2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2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2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2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2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2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2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2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2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2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2F7"/>
    <w:rPr>
      <w:rFonts w:eastAsiaTheme="majorEastAsia" w:cstheme="majorBidi"/>
      <w:color w:val="272727" w:themeColor="text1" w:themeTint="D8"/>
    </w:rPr>
  </w:style>
  <w:style w:type="paragraph" w:styleId="Title">
    <w:name w:val="Title"/>
    <w:basedOn w:val="Normal"/>
    <w:next w:val="Normal"/>
    <w:link w:val="TitleChar"/>
    <w:uiPriority w:val="10"/>
    <w:qFormat/>
    <w:rsid w:val="000D02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2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2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2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2F7"/>
    <w:pPr>
      <w:spacing w:before="160"/>
      <w:jc w:val="center"/>
    </w:pPr>
    <w:rPr>
      <w:i/>
      <w:iCs/>
      <w:color w:val="404040" w:themeColor="text1" w:themeTint="BF"/>
    </w:rPr>
  </w:style>
  <w:style w:type="character" w:customStyle="1" w:styleId="QuoteChar">
    <w:name w:val="Quote Char"/>
    <w:basedOn w:val="DefaultParagraphFont"/>
    <w:link w:val="Quote"/>
    <w:uiPriority w:val="29"/>
    <w:rsid w:val="000D02F7"/>
    <w:rPr>
      <w:i/>
      <w:iCs/>
      <w:color w:val="404040" w:themeColor="text1" w:themeTint="BF"/>
    </w:rPr>
  </w:style>
  <w:style w:type="paragraph" w:styleId="ListParagraph">
    <w:name w:val="List Paragraph"/>
    <w:basedOn w:val="Normal"/>
    <w:uiPriority w:val="34"/>
    <w:qFormat/>
    <w:rsid w:val="000D02F7"/>
    <w:pPr>
      <w:ind w:left="720"/>
      <w:contextualSpacing/>
    </w:pPr>
  </w:style>
  <w:style w:type="character" w:styleId="IntenseEmphasis">
    <w:name w:val="Intense Emphasis"/>
    <w:basedOn w:val="DefaultParagraphFont"/>
    <w:uiPriority w:val="21"/>
    <w:qFormat/>
    <w:rsid w:val="000D02F7"/>
    <w:rPr>
      <w:i/>
      <w:iCs/>
      <w:color w:val="0F4761" w:themeColor="accent1" w:themeShade="BF"/>
    </w:rPr>
  </w:style>
  <w:style w:type="paragraph" w:styleId="IntenseQuote">
    <w:name w:val="Intense Quote"/>
    <w:basedOn w:val="Normal"/>
    <w:next w:val="Normal"/>
    <w:link w:val="IntenseQuoteChar"/>
    <w:uiPriority w:val="30"/>
    <w:qFormat/>
    <w:rsid w:val="000D02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2F7"/>
    <w:rPr>
      <w:i/>
      <w:iCs/>
      <w:color w:val="0F4761" w:themeColor="accent1" w:themeShade="BF"/>
    </w:rPr>
  </w:style>
  <w:style w:type="character" w:styleId="IntenseReference">
    <w:name w:val="Intense Reference"/>
    <w:basedOn w:val="DefaultParagraphFont"/>
    <w:uiPriority w:val="32"/>
    <w:qFormat/>
    <w:rsid w:val="000D02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479822">
      <w:bodyDiv w:val="1"/>
      <w:marLeft w:val="0"/>
      <w:marRight w:val="0"/>
      <w:marTop w:val="0"/>
      <w:marBottom w:val="0"/>
      <w:divBdr>
        <w:top w:val="none" w:sz="0" w:space="0" w:color="auto"/>
        <w:left w:val="none" w:sz="0" w:space="0" w:color="auto"/>
        <w:bottom w:val="none" w:sz="0" w:space="0" w:color="auto"/>
        <w:right w:val="none" w:sz="0" w:space="0" w:color="auto"/>
      </w:divBdr>
      <w:divsChild>
        <w:div w:id="35859266">
          <w:marLeft w:val="0"/>
          <w:marRight w:val="0"/>
          <w:marTop w:val="0"/>
          <w:marBottom w:val="0"/>
          <w:divBdr>
            <w:top w:val="none" w:sz="0" w:space="0" w:color="auto"/>
            <w:left w:val="none" w:sz="0" w:space="0" w:color="auto"/>
            <w:bottom w:val="none" w:sz="0" w:space="0" w:color="auto"/>
            <w:right w:val="none" w:sz="0" w:space="0" w:color="auto"/>
          </w:divBdr>
          <w:divsChild>
            <w:div w:id="1529369973">
              <w:marLeft w:val="0"/>
              <w:marRight w:val="0"/>
              <w:marTop w:val="0"/>
              <w:marBottom w:val="0"/>
              <w:divBdr>
                <w:top w:val="none" w:sz="0" w:space="0" w:color="auto"/>
                <w:left w:val="none" w:sz="0" w:space="0" w:color="auto"/>
                <w:bottom w:val="none" w:sz="0" w:space="0" w:color="auto"/>
                <w:right w:val="none" w:sz="0" w:space="0" w:color="auto"/>
              </w:divBdr>
              <w:divsChild>
                <w:div w:id="117259037">
                  <w:marLeft w:val="0"/>
                  <w:marRight w:val="0"/>
                  <w:marTop w:val="0"/>
                  <w:marBottom w:val="0"/>
                  <w:divBdr>
                    <w:top w:val="none" w:sz="0" w:space="0" w:color="auto"/>
                    <w:left w:val="none" w:sz="0" w:space="0" w:color="auto"/>
                    <w:bottom w:val="none" w:sz="0" w:space="0" w:color="auto"/>
                    <w:right w:val="none" w:sz="0" w:space="0" w:color="auto"/>
                  </w:divBdr>
                  <w:divsChild>
                    <w:div w:id="2040158498">
                      <w:marLeft w:val="0"/>
                      <w:marRight w:val="0"/>
                      <w:marTop w:val="0"/>
                      <w:marBottom w:val="0"/>
                      <w:divBdr>
                        <w:top w:val="none" w:sz="0" w:space="0" w:color="auto"/>
                        <w:left w:val="none" w:sz="0" w:space="0" w:color="auto"/>
                        <w:bottom w:val="none" w:sz="0" w:space="0" w:color="auto"/>
                        <w:right w:val="none" w:sz="0" w:space="0" w:color="auto"/>
                      </w:divBdr>
                      <w:divsChild>
                        <w:div w:id="596065334">
                          <w:marLeft w:val="0"/>
                          <w:marRight w:val="0"/>
                          <w:marTop w:val="0"/>
                          <w:marBottom w:val="0"/>
                          <w:divBdr>
                            <w:top w:val="none" w:sz="0" w:space="0" w:color="auto"/>
                            <w:left w:val="none" w:sz="0" w:space="0" w:color="auto"/>
                            <w:bottom w:val="none" w:sz="0" w:space="0" w:color="auto"/>
                            <w:right w:val="none" w:sz="0" w:space="0" w:color="auto"/>
                          </w:divBdr>
                          <w:divsChild>
                            <w:div w:id="983777852">
                              <w:marLeft w:val="0"/>
                              <w:marRight w:val="0"/>
                              <w:marTop w:val="0"/>
                              <w:marBottom w:val="0"/>
                              <w:divBdr>
                                <w:top w:val="none" w:sz="0" w:space="0" w:color="auto"/>
                                <w:left w:val="none" w:sz="0" w:space="0" w:color="auto"/>
                                <w:bottom w:val="none" w:sz="0" w:space="0" w:color="auto"/>
                                <w:right w:val="none" w:sz="0" w:space="0" w:color="auto"/>
                              </w:divBdr>
                              <w:divsChild>
                                <w:div w:id="1207063513">
                                  <w:marLeft w:val="0"/>
                                  <w:marRight w:val="0"/>
                                  <w:marTop w:val="0"/>
                                  <w:marBottom w:val="0"/>
                                  <w:divBdr>
                                    <w:top w:val="none" w:sz="0" w:space="0" w:color="auto"/>
                                    <w:left w:val="none" w:sz="0" w:space="0" w:color="auto"/>
                                    <w:bottom w:val="none" w:sz="0" w:space="0" w:color="auto"/>
                                    <w:right w:val="none" w:sz="0" w:space="0" w:color="auto"/>
                                  </w:divBdr>
                                  <w:divsChild>
                                    <w:div w:id="624579879">
                                      <w:marLeft w:val="0"/>
                                      <w:marRight w:val="0"/>
                                      <w:marTop w:val="0"/>
                                      <w:marBottom w:val="0"/>
                                      <w:divBdr>
                                        <w:top w:val="none" w:sz="0" w:space="0" w:color="auto"/>
                                        <w:left w:val="none" w:sz="0" w:space="0" w:color="auto"/>
                                        <w:bottom w:val="none" w:sz="0" w:space="0" w:color="auto"/>
                                        <w:right w:val="none" w:sz="0" w:space="0" w:color="auto"/>
                                      </w:divBdr>
                                      <w:divsChild>
                                        <w:div w:id="1718163645">
                                          <w:marLeft w:val="0"/>
                                          <w:marRight w:val="0"/>
                                          <w:marTop w:val="0"/>
                                          <w:marBottom w:val="0"/>
                                          <w:divBdr>
                                            <w:top w:val="none" w:sz="0" w:space="0" w:color="auto"/>
                                            <w:left w:val="none" w:sz="0" w:space="0" w:color="auto"/>
                                            <w:bottom w:val="none" w:sz="0" w:space="0" w:color="auto"/>
                                            <w:right w:val="none" w:sz="0" w:space="0" w:color="auto"/>
                                          </w:divBdr>
                                          <w:divsChild>
                                            <w:div w:id="1920826246">
                                              <w:marLeft w:val="0"/>
                                              <w:marRight w:val="0"/>
                                              <w:marTop w:val="0"/>
                                              <w:marBottom w:val="0"/>
                                              <w:divBdr>
                                                <w:top w:val="none" w:sz="0" w:space="0" w:color="auto"/>
                                                <w:left w:val="none" w:sz="0" w:space="0" w:color="auto"/>
                                                <w:bottom w:val="none" w:sz="0" w:space="0" w:color="auto"/>
                                                <w:right w:val="none" w:sz="0" w:space="0" w:color="auto"/>
                                              </w:divBdr>
                                              <w:divsChild>
                                                <w:div w:id="1929580995">
                                                  <w:marLeft w:val="0"/>
                                                  <w:marRight w:val="0"/>
                                                  <w:marTop w:val="0"/>
                                                  <w:marBottom w:val="0"/>
                                                  <w:divBdr>
                                                    <w:top w:val="none" w:sz="0" w:space="0" w:color="auto"/>
                                                    <w:left w:val="none" w:sz="0" w:space="0" w:color="auto"/>
                                                    <w:bottom w:val="none" w:sz="0" w:space="0" w:color="auto"/>
                                                    <w:right w:val="none" w:sz="0" w:space="0" w:color="auto"/>
                                                  </w:divBdr>
                                                  <w:divsChild>
                                                    <w:div w:id="124929352">
                                                      <w:marLeft w:val="0"/>
                                                      <w:marRight w:val="0"/>
                                                      <w:marTop w:val="0"/>
                                                      <w:marBottom w:val="0"/>
                                                      <w:divBdr>
                                                        <w:top w:val="none" w:sz="0" w:space="0" w:color="auto"/>
                                                        <w:left w:val="none" w:sz="0" w:space="0" w:color="auto"/>
                                                        <w:bottom w:val="none" w:sz="0" w:space="0" w:color="auto"/>
                                                        <w:right w:val="none" w:sz="0" w:space="0" w:color="auto"/>
                                                      </w:divBdr>
                                                      <w:divsChild>
                                                        <w:div w:id="1791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4749620">
          <w:marLeft w:val="0"/>
          <w:marRight w:val="0"/>
          <w:marTop w:val="0"/>
          <w:marBottom w:val="0"/>
          <w:divBdr>
            <w:top w:val="none" w:sz="0" w:space="0" w:color="auto"/>
            <w:left w:val="none" w:sz="0" w:space="0" w:color="auto"/>
            <w:bottom w:val="none" w:sz="0" w:space="0" w:color="auto"/>
            <w:right w:val="none" w:sz="0" w:space="0" w:color="auto"/>
          </w:divBdr>
          <w:divsChild>
            <w:div w:id="401219824">
              <w:marLeft w:val="0"/>
              <w:marRight w:val="0"/>
              <w:marTop w:val="0"/>
              <w:marBottom w:val="0"/>
              <w:divBdr>
                <w:top w:val="none" w:sz="0" w:space="0" w:color="auto"/>
                <w:left w:val="none" w:sz="0" w:space="0" w:color="auto"/>
                <w:bottom w:val="none" w:sz="0" w:space="0" w:color="auto"/>
                <w:right w:val="none" w:sz="0" w:space="0" w:color="auto"/>
              </w:divBdr>
              <w:divsChild>
                <w:div w:id="1055199263">
                  <w:marLeft w:val="0"/>
                  <w:marRight w:val="0"/>
                  <w:marTop w:val="0"/>
                  <w:marBottom w:val="0"/>
                  <w:divBdr>
                    <w:top w:val="none" w:sz="0" w:space="0" w:color="auto"/>
                    <w:left w:val="none" w:sz="0" w:space="0" w:color="auto"/>
                    <w:bottom w:val="none" w:sz="0" w:space="0" w:color="auto"/>
                    <w:right w:val="none" w:sz="0" w:space="0" w:color="auto"/>
                  </w:divBdr>
                  <w:divsChild>
                    <w:div w:id="1978296382">
                      <w:marLeft w:val="0"/>
                      <w:marRight w:val="0"/>
                      <w:marTop w:val="0"/>
                      <w:marBottom w:val="0"/>
                      <w:divBdr>
                        <w:top w:val="none" w:sz="0" w:space="0" w:color="auto"/>
                        <w:left w:val="none" w:sz="0" w:space="0" w:color="auto"/>
                        <w:bottom w:val="none" w:sz="0" w:space="0" w:color="auto"/>
                        <w:right w:val="none" w:sz="0" w:space="0" w:color="auto"/>
                      </w:divBdr>
                      <w:divsChild>
                        <w:div w:id="1514874362">
                          <w:marLeft w:val="0"/>
                          <w:marRight w:val="0"/>
                          <w:marTop w:val="0"/>
                          <w:marBottom w:val="0"/>
                          <w:divBdr>
                            <w:top w:val="none" w:sz="0" w:space="0" w:color="auto"/>
                            <w:left w:val="none" w:sz="0" w:space="0" w:color="auto"/>
                            <w:bottom w:val="none" w:sz="0" w:space="0" w:color="auto"/>
                            <w:right w:val="none" w:sz="0" w:space="0" w:color="auto"/>
                          </w:divBdr>
                          <w:divsChild>
                            <w:div w:id="1677346830">
                              <w:marLeft w:val="0"/>
                              <w:marRight w:val="0"/>
                              <w:marTop w:val="0"/>
                              <w:marBottom w:val="0"/>
                              <w:divBdr>
                                <w:top w:val="none" w:sz="0" w:space="0" w:color="auto"/>
                                <w:left w:val="none" w:sz="0" w:space="0" w:color="auto"/>
                                <w:bottom w:val="none" w:sz="0" w:space="0" w:color="auto"/>
                                <w:right w:val="none" w:sz="0" w:space="0" w:color="auto"/>
                              </w:divBdr>
                              <w:divsChild>
                                <w:div w:id="901408821">
                                  <w:marLeft w:val="0"/>
                                  <w:marRight w:val="0"/>
                                  <w:marTop w:val="0"/>
                                  <w:marBottom w:val="0"/>
                                  <w:divBdr>
                                    <w:top w:val="none" w:sz="0" w:space="0" w:color="auto"/>
                                    <w:left w:val="none" w:sz="0" w:space="0" w:color="auto"/>
                                    <w:bottom w:val="none" w:sz="0" w:space="0" w:color="auto"/>
                                    <w:right w:val="none" w:sz="0" w:space="0" w:color="auto"/>
                                  </w:divBdr>
                                  <w:divsChild>
                                    <w:div w:id="963123790">
                                      <w:marLeft w:val="0"/>
                                      <w:marRight w:val="0"/>
                                      <w:marTop w:val="0"/>
                                      <w:marBottom w:val="0"/>
                                      <w:divBdr>
                                        <w:top w:val="none" w:sz="0" w:space="0" w:color="auto"/>
                                        <w:left w:val="none" w:sz="0" w:space="0" w:color="auto"/>
                                        <w:bottom w:val="none" w:sz="0" w:space="0" w:color="auto"/>
                                        <w:right w:val="none" w:sz="0" w:space="0" w:color="auto"/>
                                      </w:divBdr>
                                      <w:divsChild>
                                        <w:div w:id="1597131696">
                                          <w:marLeft w:val="0"/>
                                          <w:marRight w:val="0"/>
                                          <w:marTop w:val="0"/>
                                          <w:marBottom w:val="0"/>
                                          <w:divBdr>
                                            <w:top w:val="none" w:sz="0" w:space="0" w:color="auto"/>
                                            <w:left w:val="none" w:sz="0" w:space="0" w:color="auto"/>
                                            <w:bottom w:val="none" w:sz="0" w:space="0" w:color="auto"/>
                                            <w:right w:val="none" w:sz="0" w:space="0" w:color="auto"/>
                                          </w:divBdr>
                                          <w:divsChild>
                                            <w:div w:id="1205411998">
                                              <w:marLeft w:val="0"/>
                                              <w:marRight w:val="0"/>
                                              <w:marTop w:val="0"/>
                                              <w:marBottom w:val="0"/>
                                              <w:divBdr>
                                                <w:top w:val="none" w:sz="0" w:space="0" w:color="auto"/>
                                                <w:left w:val="none" w:sz="0" w:space="0" w:color="auto"/>
                                                <w:bottom w:val="none" w:sz="0" w:space="0" w:color="auto"/>
                                                <w:right w:val="none" w:sz="0" w:space="0" w:color="auto"/>
                                              </w:divBdr>
                                              <w:divsChild>
                                                <w:div w:id="6305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401858">
                  <w:marLeft w:val="0"/>
                  <w:marRight w:val="0"/>
                  <w:marTop w:val="0"/>
                  <w:marBottom w:val="0"/>
                  <w:divBdr>
                    <w:top w:val="none" w:sz="0" w:space="0" w:color="auto"/>
                    <w:left w:val="none" w:sz="0" w:space="0" w:color="auto"/>
                    <w:bottom w:val="none" w:sz="0" w:space="0" w:color="auto"/>
                    <w:right w:val="none" w:sz="0" w:space="0" w:color="auto"/>
                  </w:divBdr>
                  <w:divsChild>
                    <w:div w:id="654988663">
                      <w:marLeft w:val="0"/>
                      <w:marRight w:val="0"/>
                      <w:marTop w:val="0"/>
                      <w:marBottom w:val="0"/>
                      <w:divBdr>
                        <w:top w:val="none" w:sz="0" w:space="0" w:color="auto"/>
                        <w:left w:val="none" w:sz="0" w:space="0" w:color="auto"/>
                        <w:bottom w:val="none" w:sz="0" w:space="0" w:color="auto"/>
                        <w:right w:val="none" w:sz="0" w:space="0" w:color="auto"/>
                      </w:divBdr>
                      <w:divsChild>
                        <w:div w:id="19097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60371">
      <w:bodyDiv w:val="1"/>
      <w:marLeft w:val="0"/>
      <w:marRight w:val="0"/>
      <w:marTop w:val="0"/>
      <w:marBottom w:val="0"/>
      <w:divBdr>
        <w:top w:val="none" w:sz="0" w:space="0" w:color="auto"/>
        <w:left w:val="none" w:sz="0" w:space="0" w:color="auto"/>
        <w:bottom w:val="none" w:sz="0" w:space="0" w:color="auto"/>
        <w:right w:val="none" w:sz="0" w:space="0" w:color="auto"/>
      </w:divBdr>
      <w:divsChild>
        <w:div w:id="395319049">
          <w:marLeft w:val="0"/>
          <w:marRight w:val="0"/>
          <w:marTop w:val="0"/>
          <w:marBottom w:val="0"/>
          <w:divBdr>
            <w:top w:val="none" w:sz="0" w:space="0" w:color="auto"/>
            <w:left w:val="none" w:sz="0" w:space="0" w:color="auto"/>
            <w:bottom w:val="none" w:sz="0" w:space="0" w:color="auto"/>
            <w:right w:val="none" w:sz="0" w:space="0" w:color="auto"/>
          </w:divBdr>
          <w:divsChild>
            <w:div w:id="849828804">
              <w:marLeft w:val="0"/>
              <w:marRight w:val="0"/>
              <w:marTop w:val="0"/>
              <w:marBottom w:val="0"/>
              <w:divBdr>
                <w:top w:val="none" w:sz="0" w:space="0" w:color="auto"/>
                <w:left w:val="none" w:sz="0" w:space="0" w:color="auto"/>
                <w:bottom w:val="none" w:sz="0" w:space="0" w:color="auto"/>
                <w:right w:val="none" w:sz="0" w:space="0" w:color="auto"/>
              </w:divBdr>
              <w:divsChild>
                <w:div w:id="1523665096">
                  <w:marLeft w:val="0"/>
                  <w:marRight w:val="0"/>
                  <w:marTop w:val="0"/>
                  <w:marBottom w:val="0"/>
                  <w:divBdr>
                    <w:top w:val="none" w:sz="0" w:space="0" w:color="auto"/>
                    <w:left w:val="none" w:sz="0" w:space="0" w:color="auto"/>
                    <w:bottom w:val="none" w:sz="0" w:space="0" w:color="auto"/>
                    <w:right w:val="none" w:sz="0" w:space="0" w:color="auto"/>
                  </w:divBdr>
                  <w:divsChild>
                    <w:div w:id="1179544342">
                      <w:marLeft w:val="0"/>
                      <w:marRight w:val="0"/>
                      <w:marTop w:val="0"/>
                      <w:marBottom w:val="0"/>
                      <w:divBdr>
                        <w:top w:val="none" w:sz="0" w:space="0" w:color="auto"/>
                        <w:left w:val="none" w:sz="0" w:space="0" w:color="auto"/>
                        <w:bottom w:val="none" w:sz="0" w:space="0" w:color="auto"/>
                        <w:right w:val="none" w:sz="0" w:space="0" w:color="auto"/>
                      </w:divBdr>
                      <w:divsChild>
                        <w:div w:id="1668751307">
                          <w:marLeft w:val="0"/>
                          <w:marRight w:val="0"/>
                          <w:marTop w:val="0"/>
                          <w:marBottom w:val="0"/>
                          <w:divBdr>
                            <w:top w:val="none" w:sz="0" w:space="0" w:color="auto"/>
                            <w:left w:val="none" w:sz="0" w:space="0" w:color="auto"/>
                            <w:bottom w:val="none" w:sz="0" w:space="0" w:color="auto"/>
                            <w:right w:val="none" w:sz="0" w:space="0" w:color="auto"/>
                          </w:divBdr>
                          <w:divsChild>
                            <w:div w:id="413207018">
                              <w:marLeft w:val="0"/>
                              <w:marRight w:val="0"/>
                              <w:marTop w:val="0"/>
                              <w:marBottom w:val="0"/>
                              <w:divBdr>
                                <w:top w:val="none" w:sz="0" w:space="0" w:color="auto"/>
                                <w:left w:val="none" w:sz="0" w:space="0" w:color="auto"/>
                                <w:bottom w:val="none" w:sz="0" w:space="0" w:color="auto"/>
                                <w:right w:val="none" w:sz="0" w:space="0" w:color="auto"/>
                              </w:divBdr>
                              <w:divsChild>
                                <w:div w:id="1238052824">
                                  <w:marLeft w:val="0"/>
                                  <w:marRight w:val="0"/>
                                  <w:marTop w:val="0"/>
                                  <w:marBottom w:val="0"/>
                                  <w:divBdr>
                                    <w:top w:val="none" w:sz="0" w:space="0" w:color="auto"/>
                                    <w:left w:val="none" w:sz="0" w:space="0" w:color="auto"/>
                                    <w:bottom w:val="none" w:sz="0" w:space="0" w:color="auto"/>
                                    <w:right w:val="none" w:sz="0" w:space="0" w:color="auto"/>
                                  </w:divBdr>
                                  <w:divsChild>
                                    <w:div w:id="1118330592">
                                      <w:marLeft w:val="0"/>
                                      <w:marRight w:val="0"/>
                                      <w:marTop w:val="0"/>
                                      <w:marBottom w:val="0"/>
                                      <w:divBdr>
                                        <w:top w:val="none" w:sz="0" w:space="0" w:color="auto"/>
                                        <w:left w:val="none" w:sz="0" w:space="0" w:color="auto"/>
                                        <w:bottom w:val="none" w:sz="0" w:space="0" w:color="auto"/>
                                        <w:right w:val="none" w:sz="0" w:space="0" w:color="auto"/>
                                      </w:divBdr>
                                      <w:divsChild>
                                        <w:div w:id="260457989">
                                          <w:marLeft w:val="0"/>
                                          <w:marRight w:val="0"/>
                                          <w:marTop w:val="0"/>
                                          <w:marBottom w:val="0"/>
                                          <w:divBdr>
                                            <w:top w:val="none" w:sz="0" w:space="0" w:color="auto"/>
                                            <w:left w:val="none" w:sz="0" w:space="0" w:color="auto"/>
                                            <w:bottom w:val="none" w:sz="0" w:space="0" w:color="auto"/>
                                            <w:right w:val="none" w:sz="0" w:space="0" w:color="auto"/>
                                          </w:divBdr>
                                          <w:divsChild>
                                            <w:div w:id="888765596">
                                              <w:marLeft w:val="0"/>
                                              <w:marRight w:val="0"/>
                                              <w:marTop w:val="0"/>
                                              <w:marBottom w:val="0"/>
                                              <w:divBdr>
                                                <w:top w:val="none" w:sz="0" w:space="0" w:color="auto"/>
                                                <w:left w:val="none" w:sz="0" w:space="0" w:color="auto"/>
                                                <w:bottom w:val="none" w:sz="0" w:space="0" w:color="auto"/>
                                                <w:right w:val="none" w:sz="0" w:space="0" w:color="auto"/>
                                              </w:divBdr>
                                              <w:divsChild>
                                                <w:div w:id="633145032">
                                                  <w:marLeft w:val="0"/>
                                                  <w:marRight w:val="0"/>
                                                  <w:marTop w:val="0"/>
                                                  <w:marBottom w:val="0"/>
                                                  <w:divBdr>
                                                    <w:top w:val="none" w:sz="0" w:space="0" w:color="auto"/>
                                                    <w:left w:val="none" w:sz="0" w:space="0" w:color="auto"/>
                                                    <w:bottom w:val="none" w:sz="0" w:space="0" w:color="auto"/>
                                                    <w:right w:val="none" w:sz="0" w:space="0" w:color="auto"/>
                                                  </w:divBdr>
                                                  <w:divsChild>
                                                    <w:div w:id="891305489">
                                                      <w:marLeft w:val="0"/>
                                                      <w:marRight w:val="0"/>
                                                      <w:marTop w:val="0"/>
                                                      <w:marBottom w:val="0"/>
                                                      <w:divBdr>
                                                        <w:top w:val="none" w:sz="0" w:space="0" w:color="auto"/>
                                                        <w:left w:val="none" w:sz="0" w:space="0" w:color="auto"/>
                                                        <w:bottom w:val="none" w:sz="0" w:space="0" w:color="auto"/>
                                                        <w:right w:val="none" w:sz="0" w:space="0" w:color="auto"/>
                                                      </w:divBdr>
                                                      <w:divsChild>
                                                        <w:div w:id="4658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961724">
          <w:marLeft w:val="0"/>
          <w:marRight w:val="0"/>
          <w:marTop w:val="0"/>
          <w:marBottom w:val="0"/>
          <w:divBdr>
            <w:top w:val="none" w:sz="0" w:space="0" w:color="auto"/>
            <w:left w:val="none" w:sz="0" w:space="0" w:color="auto"/>
            <w:bottom w:val="none" w:sz="0" w:space="0" w:color="auto"/>
            <w:right w:val="none" w:sz="0" w:space="0" w:color="auto"/>
          </w:divBdr>
          <w:divsChild>
            <w:div w:id="727991263">
              <w:marLeft w:val="0"/>
              <w:marRight w:val="0"/>
              <w:marTop w:val="0"/>
              <w:marBottom w:val="0"/>
              <w:divBdr>
                <w:top w:val="none" w:sz="0" w:space="0" w:color="auto"/>
                <w:left w:val="none" w:sz="0" w:space="0" w:color="auto"/>
                <w:bottom w:val="none" w:sz="0" w:space="0" w:color="auto"/>
                <w:right w:val="none" w:sz="0" w:space="0" w:color="auto"/>
              </w:divBdr>
              <w:divsChild>
                <w:div w:id="14385008">
                  <w:marLeft w:val="0"/>
                  <w:marRight w:val="0"/>
                  <w:marTop w:val="0"/>
                  <w:marBottom w:val="0"/>
                  <w:divBdr>
                    <w:top w:val="none" w:sz="0" w:space="0" w:color="auto"/>
                    <w:left w:val="none" w:sz="0" w:space="0" w:color="auto"/>
                    <w:bottom w:val="none" w:sz="0" w:space="0" w:color="auto"/>
                    <w:right w:val="none" w:sz="0" w:space="0" w:color="auto"/>
                  </w:divBdr>
                  <w:divsChild>
                    <w:div w:id="347829603">
                      <w:marLeft w:val="0"/>
                      <w:marRight w:val="0"/>
                      <w:marTop w:val="0"/>
                      <w:marBottom w:val="0"/>
                      <w:divBdr>
                        <w:top w:val="none" w:sz="0" w:space="0" w:color="auto"/>
                        <w:left w:val="none" w:sz="0" w:space="0" w:color="auto"/>
                        <w:bottom w:val="none" w:sz="0" w:space="0" w:color="auto"/>
                        <w:right w:val="none" w:sz="0" w:space="0" w:color="auto"/>
                      </w:divBdr>
                      <w:divsChild>
                        <w:div w:id="1388721403">
                          <w:marLeft w:val="0"/>
                          <w:marRight w:val="0"/>
                          <w:marTop w:val="0"/>
                          <w:marBottom w:val="0"/>
                          <w:divBdr>
                            <w:top w:val="none" w:sz="0" w:space="0" w:color="auto"/>
                            <w:left w:val="none" w:sz="0" w:space="0" w:color="auto"/>
                            <w:bottom w:val="none" w:sz="0" w:space="0" w:color="auto"/>
                            <w:right w:val="none" w:sz="0" w:space="0" w:color="auto"/>
                          </w:divBdr>
                          <w:divsChild>
                            <w:div w:id="106437863">
                              <w:marLeft w:val="0"/>
                              <w:marRight w:val="0"/>
                              <w:marTop w:val="0"/>
                              <w:marBottom w:val="0"/>
                              <w:divBdr>
                                <w:top w:val="none" w:sz="0" w:space="0" w:color="auto"/>
                                <w:left w:val="none" w:sz="0" w:space="0" w:color="auto"/>
                                <w:bottom w:val="none" w:sz="0" w:space="0" w:color="auto"/>
                                <w:right w:val="none" w:sz="0" w:space="0" w:color="auto"/>
                              </w:divBdr>
                              <w:divsChild>
                                <w:div w:id="943225041">
                                  <w:marLeft w:val="0"/>
                                  <w:marRight w:val="0"/>
                                  <w:marTop w:val="0"/>
                                  <w:marBottom w:val="0"/>
                                  <w:divBdr>
                                    <w:top w:val="none" w:sz="0" w:space="0" w:color="auto"/>
                                    <w:left w:val="none" w:sz="0" w:space="0" w:color="auto"/>
                                    <w:bottom w:val="none" w:sz="0" w:space="0" w:color="auto"/>
                                    <w:right w:val="none" w:sz="0" w:space="0" w:color="auto"/>
                                  </w:divBdr>
                                  <w:divsChild>
                                    <w:div w:id="511605450">
                                      <w:marLeft w:val="0"/>
                                      <w:marRight w:val="0"/>
                                      <w:marTop w:val="0"/>
                                      <w:marBottom w:val="0"/>
                                      <w:divBdr>
                                        <w:top w:val="none" w:sz="0" w:space="0" w:color="auto"/>
                                        <w:left w:val="none" w:sz="0" w:space="0" w:color="auto"/>
                                        <w:bottom w:val="none" w:sz="0" w:space="0" w:color="auto"/>
                                        <w:right w:val="none" w:sz="0" w:space="0" w:color="auto"/>
                                      </w:divBdr>
                                      <w:divsChild>
                                        <w:div w:id="773400713">
                                          <w:marLeft w:val="0"/>
                                          <w:marRight w:val="0"/>
                                          <w:marTop w:val="0"/>
                                          <w:marBottom w:val="0"/>
                                          <w:divBdr>
                                            <w:top w:val="none" w:sz="0" w:space="0" w:color="auto"/>
                                            <w:left w:val="none" w:sz="0" w:space="0" w:color="auto"/>
                                            <w:bottom w:val="none" w:sz="0" w:space="0" w:color="auto"/>
                                            <w:right w:val="none" w:sz="0" w:space="0" w:color="auto"/>
                                          </w:divBdr>
                                          <w:divsChild>
                                            <w:div w:id="1451123874">
                                              <w:marLeft w:val="0"/>
                                              <w:marRight w:val="0"/>
                                              <w:marTop w:val="0"/>
                                              <w:marBottom w:val="0"/>
                                              <w:divBdr>
                                                <w:top w:val="none" w:sz="0" w:space="0" w:color="auto"/>
                                                <w:left w:val="none" w:sz="0" w:space="0" w:color="auto"/>
                                                <w:bottom w:val="none" w:sz="0" w:space="0" w:color="auto"/>
                                                <w:right w:val="none" w:sz="0" w:space="0" w:color="auto"/>
                                              </w:divBdr>
                                              <w:divsChild>
                                                <w:div w:id="13931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190170">
                  <w:marLeft w:val="0"/>
                  <w:marRight w:val="0"/>
                  <w:marTop w:val="0"/>
                  <w:marBottom w:val="0"/>
                  <w:divBdr>
                    <w:top w:val="none" w:sz="0" w:space="0" w:color="auto"/>
                    <w:left w:val="none" w:sz="0" w:space="0" w:color="auto"/>
                    <w:bottom w:val="none" w:sz="0" w:space="0" w:color="auto"/>
                    <w:right w:val="none" w:sz="0" w:space="0" w:color="auto"/>
                  </w:divBdr>
                  <w:divsChild>
                    <w:div w:id="1502547770">
                      <w:marLeft w:val="0"/>
                      <w:marRight w:val="0"/>
                      <w:marTop w:val="0"/>
                      <w:marBottom w:val="0"/>
                      <w:divBdr>
                        <w:top w:val="none" w:sz="0" w:space="0" w:color="auto"/>
                        <w:left w:val="none" w:sz="0" w:space="0" w:color="auto"/>
                        <w:bottom w:val="none" w:sz="0" w:space="0" w:color="auto"/>
                        <w:right w:val="none" w:sz="0" w:space="0" w:color="auto"/>
                      </w:divBdr>
                      <w:divsChild>
                        <w:div w:id="3287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Tramica Thomas</dc:creator>
  <cp:keywords/>
  <dc:description/>
  <cp:lastModifiedBy>Tramica Thomas</cp:lastModifiedBy>
  <cp:revision>1</cp:revision>
  <dcterms:created xsi:type="dcterms:W3CDTF">2024-11-08T17:02:00Z</dcterms:created>
  <dcterms:modified xsi:type="dcterms:W3CDTF">2024-11-08T17:03:00Z</dcterms:modified>
</cp:coreProperties>
</file>